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d6e51a29a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3bd233dae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Prawiedniki,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4c4959984ece" /><Relationship Type="http://schemas.openxmlformats.org/officeDocument/2006/relationships/numbering" Target="/word/numbering.xml" Id="R1e1ba9de4d474a89" /><Relationship Type="http://schemas.openxmlformats.org/officeDocument/2006/relationships/settings" Target="/word/settings.xml" Id="R720eaced76a2457b" /><Relationship Type="http://schemas.openxmlformats.org/officeDocument/2006/relationships/image" Target="/word/media/7122c5de-91cb-437e-85f2-11a2c8161117.png" Id="R24f3bd233dae47e7" /></Relationships>
</file>