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daf311c8b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0a8139158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Rafalowka,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7db1732ca4da2" /><Relationship Type="http://schemas.openxmlformats.org/officeDocument/2006/relationships/numbering" Target="/word/numbering.xml" Id="Rc4ad5bfb6b1043d6" /><Relationship Type="http://schemas.openxmlformats.org/officeDocument/2006/relationships/settings" Target="/word/settings.xml" Id="Rc5100acdd4e54017" /><Relationship Type="http://schemas.openxmlformats.org/officeDocument/2006/relationships/image" Target="/word/media/e1a53a18-635b-4de6-95f6-042ae7949fa0.png" Id="Rfb30a81391584b5a" /></Relationships>
</file>