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42706c6b7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f7b5d4fcb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Robotnicza,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c31db95fd4639" /><Relationship Type="http://schemas.openxmlformats.org/officeDocument/2006/relationships/numbering" Target="/word/numbering.xml" Id="R7671c51155a34b98" /><Relationship Type="http://schemas.openxmlformats.org/officeDocument/2006/relationships/settings" Target="/word/settings.xml" Id="R92c660552b1f4c73" /><Relationship Type="http://schemas.openxmlformats.org/officeDocument/2006/relationships/image" Target="/word/media/9d1842e7-0ffa-422d-91ee-0d622dfda2fa.png" Id="R8a2f7b5d4fcb4061" /></Relationships>
</file>