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b145dfe48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ab4f79278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Rudka,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a29d1085f4030" /><Relationship Type="http://schemas.openxmlformats.org/officeDocument/2006/relationships/numbering" Target="/word/numbering.xml" Id="Rdfb175c4a9cf456c" /><Relationship Type="http://schemas.openxmlformats.org/officeDocument/2006/relationships/settings" Target="/word/settings.xml" Id="R4514b16e83ba4b60" /><Relationship Type="http://schemas.openxmlformats.org/officeDocument/2006/relationships/image" Target="/word/media/95667a61-3e74-4d2c-802c-a46ad151f900.png" Id="R544ab4f792784578" /></Relationships>
</file>