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b28df1bd6d48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2231f0f9fa4e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Russow,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b98b53c5ed40c7" /><Relationship Type="http://schemas.openxmlformats.org/officeDocument/2006/relationships/numbering" Target="/word/numbering.xml" Id="R2daa4a4610dc4dd4" /><Relationship Type="http://schemas.openxmlformats.org/officeDocument/2006/relationships/settings" Target="/word/settings.xml" Id="Re82328b773964f6a" /><Relationship Type="http://schemas.openxmlformats.org/officeDocument/2006/relationships/image" Target="/word/media/5c548771-8669-4ed7-950e-eddf21c80df1.png" Id="R602231f0f9fa4e57" /></Relationships>
</file>