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dd60fcc57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1fb5332c9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24bdebdb34d58" /><Relationship Type="http://schemas.openxmlformats.org/officeDocument/2006/relationships/numbering" Target="/word/numbering.xml" Id="Rac9e207e86cf4782" /><Relationship Type="http://schemas.openxmlformats.org/officeDocument/2006/relationships/settings" Target="/word/settings.xml" Id="R6f75b1b72b4f4e6a" /><Relationship Type="http://schemas.openxmlformats.org/officeDocument/2006/relationships/image" Target="/word/media/9074c04d-c23d-4543-aed6-a7775e25390e.png" Id="R3311fb5332c94f84" /></Relationships>
</file>