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5347d6025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9c1b6e853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Rzeczniow,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15e5c1c544e36" /><Relationship Type="http://schemas.openxmlformats.org/officeDocument/2006/relationships/numbering" Target="/word/numbering.xml" Id="R5f1a848c5c844e5f" /><Relationship Type="http://schemas.openxmlformats.org/officeDocument/2006/relationships/settings" Target="/word/settings.xml" Id="R551a40c4c7154af0" /><Relationship Type="http://schemas.openxmlformats.org/officeDocument/2006/relationships/image" Target="/word/media/09a815f0-a31a-4dfa-bc9e-de8f296cefeb.png" Id="R9239c1b6e8534dc4" /></Relationships>
</file>