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267d6d68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2e67a5a59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Sobieszczany,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8d40be5154c82" /><Relationship Type="http://schemas.openxmlformats.org/officeDocument/2006/relationships/numbering" Target="/word/numbering.xml" Id="Ra219b831e8d1418d" /><Relationship Type="http://schemas.openxmlformats.org/officeDocument/2006/relationships/settings" Target="/word/settings.xml" Id="Rfe185d5a252347bd" /><Relationship Type="http://schemas.openxmlformats.org/officeDocument/2006/relationships/image" Target="/word/media/8348fab4-3bf8-4314-9bf5-36eedc59bd71.png" Id="R2e82e67a5a5949aa" /></Relationships>
</file>