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811966113f45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75898ce90746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Sobolew,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8bd76a6d644830" /><Relationship Type="http://schemas.openxmlformats.org/officeDocument/2006/relationships/numbering" Target="/word/numbering.xml" Id="R0ebbbbf819604fa8" /><Relationship Type="http://schemas.openxmlformats.org/officeDocument/2006/relationships/settings" Target="/word/settings.xml" Id="Rf685d1ed58f94b08" /><Relationship Type="http://schemas.openxmlformats.org/officeDocument/2006/relationships/image" Target="/word/media/aaec888f-fde7-4f2f-b0b4-640ccd6daedd.png" Id="Rf075898ce90746a0" /></Relationships>
</file>