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df61eac7c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af5e38a80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Sokolniki,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1a524af2c4526" /><Relationship Type="http://schemas.openxmlformats.org/officeDocument/2006/relationships/numbering" Target="/word/numbering.xml" Id="R835e0e741f144b7c" /><Relationship Type="http://schemas.openxmlformats.org/officeDocument/2006/relationships/settings" Target="/word/settings.xml" Id="R5a5c260ecf194f17" /><Relationship Type="http://schemas.openxmlformats.org/officeDocument/2006/relationships/image" Target="/word/media/0f153756-bddd-45ff-ba57-5240c4c1d45a.png" Id="R83aaf5e38a80444a" /></Relationships>
</file>