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f7b5348c1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2879bc4eb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Sokolow,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794269a4c45f7" /><Relationship Type="http://schemas.openxmlformats.org/officeDocument/2006/relationships/numbering" Target="/word/numbering.xml" Id="Rc86bce96a083461f" /><Relationship Type="http://schemas.openxmlformats.org/officeDocument/2006/relationships/settings" Target="/word/settings.xml" Id="Rfce11bda3d5149d9" /><Relationship Type="http://schemas.openxmlformats.org/officeDocument/2006/relationships/image" Target="/word/media/afd0a230-aaef-490b-97e0-efdebee57e33.png" Id="R0bc2879bc4eb4867" /></Relationships>
</file>