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60316c447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be231cae7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ef7659c3749a8" /><Relationship Type="http://schemas.openxmlformats.org/officeDocument/2006/relationships/numbering" Target="/word/numbering.xml" Id="R0410dbc165314601" /><Relationship Type="http://schemas.openxmlformats.org/officeDocument/2006/relationships/settings" Target="/word/settings.xml" Id="R2d887fa1ed2e42a3" /><Relationship Type="http://schemas.openxmlformats.org/officeDocument/2006/relationships/image" Target="/word/media/20eb9a5b-2194-4f80-9d1b-53e2170f9546.png" Id="Rbccbe231cae747b9" /></Relationships>
</file>