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55b3ff2eb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1523504b6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8fb6f028c494e" /><Relationship Type="http://schemas.openxmlformats.org/officeDocument/2006/relationships/numbering" Target="/word/numbering.xml" Id="R2642682f7b2440ef" /><Relationship Type="http://schemas.openxmlformats.org/officeDocument/2006/relationships/settings" Target="/word/settings.xml" Id="Ra41579f4bfbf4a35" /><Relationship Type="http://schemas.openxmlformats.org/officeDocument/2006/relationships/image" Target="/word/media/86856c10-7b92-4893-a7e9-0ab4b0b87eaa.png" Id="Rac11523504b646bd" /></Relationships>
</file>