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5e9e4a7fc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f2caf9c50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Suchowola,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619230d9c42f8" /><Relationship Type="http://schemas.openxmlformats.org/officeDocument/2006/relationships/numbering" Target="/word/numbering.xml" Id="R1b75d2b3680c4857" /><Relationship Type="http://schemas.openxmlformats.org/officeDocument/2006/relationships/settings" Target="/word/settings.xml" Id="R41c83dce12ea485a" /><Relationship Type="http://schemas.openxmlformats.org/officeDocument/2006/relationships/image" Target="/word/media/d554e6bb-e47a-4253-8906-8a29c52ee015.png" Id="R280f2caf9c50444b" /></Relationships>
</file>