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84e94e577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106d627e7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Tymianka,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f54cfff1743ba" /><Relationship Type="http://schemas.openxmlformats.org/officeDocument/2006/relationships/numbering" Target="/word/numbering.xml" Id="R77f0b7571e404490" /><Relationship Type="http://schemas.openxmlformats.org/officeDocument/2006/relationships/settings" Target="/word/settings.xml" Id="R41cc978be3db40a7" /><Relationship Type="http://schemas.openxmlformats.org/officeDocument/2006/relationships/image" Target="/word/media/3893de7a-1ff8-4217-b757-04b85df4ea97.png" Id="Rc04106d627e7419d" /></Relationships>
</file>