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3a1f39a84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f3017f081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d4f3a40f74d58" /><Relationship Type="http://schemas.openxmlformats.org/officeDocument/2006/relationships/numbering" Target="/word/numbering.xml" Id="Rd5c6d950d6204143" /><Relationship Type="http://schemas.openxmlformats.org/officeDocument/2006/relationships/settings" Target="/word/settings.xml" Id="Rbf62d5c7347d446f" /><Relationship Type="http://schemas.openxmlformats.org/officeDocument/2006/relationships/image" Target="/word/media/e1aa007c-12b7-4df1-aa31-6f68d68eb7d5.png" Id="R120f3017f0814667" /></Relationships>
</file>