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26c9032c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be2942c1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Wereszczynska,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fc18d3314412e" /><Relationship Type="http://schemas.openxmlformats.org/officeDocument/2006/relationships/numbering" Target="/word/numbering.xml" Id="Rec4fdb28e1c34f62" /><Relationship Type="http://schemas.openxmlformats.org/officeDocument/2006/relationships/settings" Target="/word/settings.xml" Id="Rd909fc147a14471b" /><Relationship Type="http://schemas.openxmlformats.org/officeDocument/2006/relationships/image" Target="/word/media/35b86441-261b-4e19-8c96-ed06d893c3a1.png" Id="R03dbbe2942c14e1d" /></Relationships>
</file>