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feac5c4e2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1894d1608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82ab935294980" /><Relationship Type="http://schemas.openxmlformats.org/officeDocument/2006/relationships/numbering" Target="/word/numbering.xml" Id="R6a0a0a1b4b2d491a" /><Relationship Type="http://schemas.openxmlformats.org/officeDocument/2006/relationships/settings" Target="/word/settings.xml" Id="R4d8f0bea9d544889" /><Relationship Type="http://schemas.openxmlformats.org/officeDocument/2006/relationships/image" Target="/word/media/de9bfb78-dcfc-4fcd-a972-44f022d0ff4c.png" Id="R7c71894d1608477e" /></Relationships>
</file>