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fb5597fd4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6ae52c238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Zamosc,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764708b6b493b" /><Relationship Type="http://schemas.openxmlformats.org/officeDocument/2006/relationships/numbering" Target="/word/numbering.xml" Id="R3373325ab1f248cf" /><Relationship Type="http://schemas.openxmlformats.org/officeDocument/2006/relationships/settings" Target="/word/settings.xml" Id="R0d166d54197c4744" /><Relationship Type="http://schemas.openxmlformats.org/officeDocument/2006/relationships/image" Target="/word/media/7e51e021-f495-464e-88e9-77611ea00d9f.png" Id="R4b46ae52c2384703" /></Relationships>
</file>