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4c5da3aa5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35cb0f28c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Zbojecka,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a33026bf94943" /><Relationship Type="http://schemas.openxmlformats.org/officeDocument/2006/relationships/numbering" Target="/word/numbering.xml" Id="R255dbc34d38643ce" /><Relationship Type="http://schemas.openxmlformats.org/officeDocument/2006/relationships/settings" Target="/word/settings.xml" Id="Re4287ab1b074401f" /><Relationship Type="http://schemas.openxmlformats.org/officeDocument/2006/relationships/image" Target="/word/media/e3a58602-5752-4581-b287-d723a190dbf7.png" Id="R56f35cb0f28c4f55" /></Relationships>
</file>