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655c1175f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fce1f3a88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Zuraw,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7903bed994125" /><Relationship Type="http://schemas.openxmlformats.org/officeDocument/2006/relationships/numbering" Target="/word/numbering.xml" Id="Rafad087916a54650" /><Relationship Type="http://schemas.openxmlformats.org/officeDocument/2006/relationships/settings" Target="/word/settings.xml" Id="R3e07909580a04b8a" /><Relationship Type="http://schemas.openxmlformats.org/officeDocument/2006/relationships/image" Target="/word/media/28419c8f-41ed-4c33-9dd7-00023c6e7b28.png" Id="R6dafce1f3a8841d2" /></Relationships>
</file>