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cd3ec0e5e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1fabac22a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Komancza,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769c4257446de" /><Relationship Type="http://schemas.openxmlformats.org/officeDocument/2006/relationships/numbering" Target="/word/numbering.xml" Id="Rc0d9d1ab2a274374" /><Relationship Type="http://schemas.openxmlformats.org/officeDocument/2006/relationships/settings" Target="/word/settings.xml" Id="R8f97abc5a2dc4bae" /><Relationship Type="http://schemas.openxmlformats.org/officeDocument/2006/relationships/image" Target="/word/media/1c0c16a8-ee85-4987-b335-be57d5f07e7d.png" Id="R5061fabac22a496b" /></Relationships>
</file>