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8bc234df3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c59cd869d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Komarow-Osada,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c4af9ff674bf0" /><Relationship Type="http://schemas.openxmlformats.org/officeDocument/2006/relationships/numbering" Target="/word/numbering.xml" Id="Rf8d8239b6bb74816" /><Relationship Type="http://schemas.openxmlformats.org/officeDocument/2006/relationships/settings" Target="/word/settings.xml" Id="R5dc31895d2cb4e6e" /><Relationship Type="http://schemas.openxmlformats.org/officeDocument/2006/relationships/image" Target="/word/media/66deb723-99d3-43f8-90b6-a77e0d6e6c75.png" Id="R031c59cd869d4b82" /></Relationships>
</file>