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a09a4b98f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3a3154ec0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6ecdf269f4240" /><Relationship Type="http://schemas.openxmlformats.org/officeDocument/2006/relationships/numbering" Target="/word/numbering.xml" Id="R5b60b247359e4ea4" /><Relationship Type="http://schemas.openxmlformats.org/officeDocument/2006/relationships/settings" Target="/word/settings.xml" Id="R040a9c09f8e5411b" /><Relationship Type="http://schemas.openxmlformats.org/officeDocument/2006/relationships/image" Target="/word/media/13ff73ff-64e9-4ce9-baf0-1973feb7a61b.png" Id="Rd9b3a3154ec04246" /></Relationships>
</file>