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cb3da7181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12a821ea3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e8b8f08e34e0f" /><Relationship Type="http://schemas.openxmlformats.org/officeDocument/2006/relationships/numbering" Target="/word/numbering.xml" Id="R44592ae68a85498e" /><Relationship Type="http://schemas.openxmlformats.org/officeDocument/2006/relationships/settings" Target="/word/settings.xml" Id="R1bfbe5fd2daa46c3" /><Relationship Type="http://schemas.openxmlformats.org/officeDocument/2006/relationships/image" Target="/word/media/e1a5e171-fae9-4cac-a797-7c1a0c7ee13a.png" Id="Rb7812a821ea34533" /></Relationships>
</file>