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62fe71924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005b6d069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Komprachcice,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403bea2da4992" /><Relationship Type="http://schemas.openxmlformats.org/officeDocument/2006/relationships/numbering" Target="/word/numbering.xml" Id="R8fafb933dca94b8f" /><Relationship Type="http://schemas.openxmlformats.org/officeDocument/2006/relationships/settings" Target="/word/settings.xml" Id="R284d2b6970764916" /><Relationship Type="http://schemas.openxmlformats.org/officeDocument/2006/relationships/image" Target="/word/media/c2d01c78-e700-455f-af61-1945bea03076.png" Id="R4d9005b6d06949a1" /></Relationships>
</file>