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208e72b7e4c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d9a1180e074c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Konarzynki,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65b38af094da5" /><Relationship Type="http://schemas.openxmlformats.org/officeDocument/2006/relationships/numbering" Target="/word/numbering.xml" Id="R71e182ac4fff4979" /><Relationship Type="http://schemas.openxmlformats.org/officeDocument/2006/relationships/settings" Target="/word/settings.xml" Id="R96fd91b9f4734f4f" /><Relationship Type="http://schemas.openxmlformats.org/officeDocument/2006/relationships/image" Target="/word/media/8c1431b9-5d16-4221-ae12-196aa451fb7f.png" Id="R34d9a1180e074c02" /></Relationships>
</file>