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478dccabb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be9acedf5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f927417854de8" /><Relationship Type="http://schemas.openxmlformats.org/officeDocument/2006/relationships/numbering" Target="/word/numbering.xml" Id="R164de32482e846b1" /><Relationship Type="http://schemas.openxmlformats.org/officeDocument/2006/relationships/settings" Target="/word/settings.xml" Id="Re3f8f6e5c6294939" /><Relationship Type="http://schemas.openxmlformats.org/officeDocument/2006/relationships/image" Target="/word/media/c3937ba0-ffb3-4a47-948e-27873b4b3c77.png" Id="R197be9acedf54d4f" /></Relationships>
</file>