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603bba1c5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9e8e4b284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decb6d3804977" /><Relationship Type="http://schemas.openxmlformats.org/officeDocument/2006/relationships/numbering" Target="/word/numbering.xml" Id="Ref18f78ebc564bfd" /><Relationship Type="http://schemas.openxmlformats.org/officeDocument/2006/relationships/settings" Target="/word/settings.xml" Id="R96cb435cfe854b7a" /><Relationship Type="http://schemas.openxmlformats.org/officeDocument/2006/relationships/image" Target="/word/media/610951ee-ec80-4a14-8926-be61d06ed1d9.png" Id="R32d9e8e4b2844afb" /></Relationships>
</file>