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66af9a6a4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861fdf38d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90969c03448dc" /><Relationship Type="http://schemas.openxmlformats.org/officeDocument/2006/relationships/numbering" Target="/word/numbering.xml" Id="R74b6fd8230904ec3" /><Relationship Type="http://schemas.openxmlformats.org/officeDocument/2006/relationships/settings" Target="/word/settings.xml" Id="Ra7b06d339ae043f0" /><Relationship Type="http://schemas.openxmlformats.org/officeDocument/2006/relationships/image" Target="/word/media/509c25d5-0aea-47b2-856d-0f99f5064d78.png" Id="R262861fdf38d462f" /></Relationships>
</file>