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cd6e73207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f3cd018b7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Konstantow,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f922c1fe649b3" /><Relationship Type="http://schemas.openxmlformats.org/officeDocument/2006/relationships/numbering" Target="/word/numbering.xml" Id="Ra44aaedd2b7b4ae2" /><Relationship Type="http://schemas.openxmlformats.org/officeDocument/2006/relationships/settings" Target="/word/settings.xml" Id="R12ad81f16f784cea" /><Relationship Type="http://schemas.openxmlformats.org/officeDocument/2006/relationships/image" Target="/word/media/0576bf9b-4ec8-44ca-bcd8-cc726b254cee.png" Id="Rd24f3cd018b7415d" /></Relationships>
</file>