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abc081ede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eaac61f51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c4000285c448d" /><Relationship Type="http://schemas.openxmlformats.org/officeDocument/2006/relationships/numbering" Target="/word/numbering.xml" Id="R4f3297d85d0843bb" /><Relationship Type="http://schemas.openxmlformats.org/officeDocument/2006/relationships/settings" Target="/word/settings.xml" Id="R77ec4a04d4d04efe" /><Relationship Type="http://schemas.openxmlformats.org/officeDocument/2006/relationships/image" Target="/word/media/fb9373fb-191d-4542-b617-03d8c0db28c4.png" Id="Rff8eaac61f51488b" /></Relationships>
</file>