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28201fe2e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9c5059a29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b7fe829b242b7" /><Relationship Type="http://schemas.openxmlformats.org/officeDocument/2006/relationships/numbering" Target="/word/numbering.xml" Id="Rf574c79827a34652" /><Relationship Type="http://schemas.openxmlformats.org/officeDocument/2006/relationships/settings" Target="/word/settings.xml" Id="R29d2ea47b12a4e7a" /><Relationship Type="http://schemas.openxmlformats.org/officeDocument/2006/relationships/image" Target="/word/media/65153391-b7b8-439c-8e8b-653d2279f3d8.png" Id="R9b49c5059a294e1a" /></Relationships>
</file>