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67d73c636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5a7b0c11b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e6d2c65964c98" /><Relationship Type="http://schemas.openxmlformats.org/officeDocument/2006/relationships/numbering" Target="/word/numbering.xml" Id="Rc07d8d8a56634a07" /><Relationship Type="http://schemas.openxmlformats.org/officeDocument/2006/relationships/settings" Target="/word/settings.xml" Id="Rf544f50c95cf4016" /><Relationship Type="http://schemas.openxmlformats.org/officeDocument/2006/relationships/image" Target="/word/media/6ac75374-ce9f-4742-895f-600d5f5a2359.png" Id="R0635a7b0c11b4d84" /></Relationships>
</file>