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29a84b824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e30314f4d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59e4eefd43c4" /><Relationship Type="http://schemas.openxmlformats.org/officeDocument/2006/relationships/numbering" Target="/word/numbering.xml" Id="R8ce1a2b96c9a46f2" /><Relationship Type="http://schemas.openxmlformats.org/officeDocument/2006/relationships/settings" Target="/word/settings.xml" Id="R4b77a13ff1474ce7" /><Relationship Type="http://schemas.openxmlformats.org/officeDocument/2006/relationships/image" Target="/word/media/99437be4-a65f-4cfb-9a48-ae7dc8724e1b.png" Id="R4bee30314f4d4f4f" /></Relationships>
</file>