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b15300705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05f5434ed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ba2a281db4b97" /><Relationship Type="http://schemas.openxmlformats.org/officeDocument/2006/relationships/numbering" Target="/word/numbering.xml" Id="R9efa7b7b817940da" /><Relationship Type="http://schemas.openxmlformats.org/officeDocument/2006/relationships/settings" Target="/word/settings.xml" Id="Raa23bbcb478b4b86" /><Relationship Type="http://schemas.openxmlformats.org/officeDocument/2006/relationships/image" Target="/word/media/1b7ed542-5f84-4bf4-801f-eba708c8d3d3.png" Id="R2f505f5434ed4f1f" /></Relationships>
</file>