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a1f4cea2b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cb9f77db7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Korczakownia,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7f95dfa29b4684" /><Relationship Type="http://schemas.openxmlformats.org/officeDocument/2006/relationships/numbering" Target="/word/numbering.xml" Id="R4f7d5d86a8574ad9" /><Relationship Type="http://schemas.openxmlformats.org/officeDocument/2006/relationships/settings" Target="/word/settings.xml" Id="R898d34a475414173" /><Relationship Type="http://schemas.openxmlformats.org/officeDocument/2006/relationships/image" Target="/word/media/e335078b-6f90-43a3-8c5f-79b535b00800.png" Id="Rfa9cb9f77db74145" /></Relationships>
</file>