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b404e63c8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ed579411a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cd26b907b449e" /><Relationship Type="http://schemas.openxmlformats.org/officeDocument/2006/relationships/numbering" Target="/word/numbering.xml" Id="Re81e6effaaae4aba" /><Relationship Type="http://schemas.openxmlformats.org/officeDocument/2006/relationships/settings" Target="/word/settings.xml" Id="R4bb046f2de874e8f" /><Relationship Type="http://schemas.openxmlformats.org/officeDocument/2006/relationships/image" Target="/word/media/0774e532-76f9-47fa-941f-f89c942d6548.png" Id="Rc1fed579411a4b15" /></Relationships>
</file>