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02298df25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df7201f46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61d8e0cda43ae" /><Relationship Type="http://schemas.openxmlformats.org/officeDocument/2006/relationships/numbering" Target="/word/numbering.xml" Id="Rddd7abb13c764fde" /><Relationship Type="http://schemas.openxmlformats.org/officeDocument/2006/relationships/settings" Target="/word/settings.xml" Id="Rc5a801ecb7344274" /><Relationship Type="http://schemas.openxmlformats.org/officeDocument/2006/relationships/image" Target="/word/media/195cdfe3-40d7-4a8f-b077-9bdf7a09e4a5.png" Id="R482df7201f4641f1" /></Relationships>
</file>