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b2a96d63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a09559885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1e14cce44d7b" /><Relationship Type="http://schemas.openxmlformats.org/officeDocument/2006/relationships/numbering" Target="/word/numbering.xml" Id="Rbdb639d774f84ceb" /><Relationship Type="http://schemas.openxmlformats.org/officeDocument/2006/relationships/settings" Target="/word/settings.xml" Id="R5a80c8cfbd5f4fde" /><Relationship Type="http://schemas.openxmlformats.org/officeDocument/2006/relationships/image" Target="/word/media/758188bb-a38b-4119-b837-4a14bd332296.png" Id="Ra2fa095598854ecb" /></Relationships>
</file>