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b3a1e664c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88a5d1d33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5cc6130404cf9" /><Relationship Type="http://schemas.openxmlformats.org/officeDocument/2006/relationships/numbering" Target="/word/numbering.xml" Id="Rb83aec82b09d4bf2" /><Relationship Type="http://schemas.openxmlformats.org/officeDocument/2006/relationships/settings" Target="/word/settings.xml" Id="R19c2606e08634631" /><Relationship Type="http://schemas.openxmlformats.org/officeDocument/2006/relationships/image" Target="/word/media/1409f03f-053e-43ca-8873-a3af3cda296b.png" Id="Raf488a5d1d334050" /></Relationships>
</file>