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b1af4820e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c8c737b84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Koscielna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687f7640f4df5" /><Relationship Type="http://schemas.openxmlformats.org/officeDocument/2006/relationships/numbering" Target="/word/numbering.xml" Id="R82700a0ea0414f2c" /><Relationship Type="http://schemas.openxmlformats.org/officeDocument/2006/relationships/settings" Target="/word/settings.xml" Id="R4c050fee1c0a46fa" /><Relationship Type="http://schemas.openxmlformats.org/officeDocument/2006/relationships/image" Target="/word/media/634d38a6-edfa-4ecd-b62f-bf76689243e8.png" Id="Re84c8c737b844ac0" /></Relationships>
</file>