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5e10c72ff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6cd3c2eec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a9ab0af9cf429a" /><Relationship Type="http://schemas.openxmlformats.org/officeDocument/2006/relationships/numbering" Target="/word/numbering.xml" Id="R98800f65bd3b4044" /><Relationship Type="http://schemas.openxmlformats.org/officeDocument/2006/relationships/settings" Target="/word/settings.xml" Id="Rc937bd1dda18449c" /><Relationship Type="http://schemas.openxmlformats.org/officeDocument/2006/relationships/image" Target="/word/media/3f94abd3-52bb-4810-a7c1-645e54a0a73a.png" Id="Rd2f6cd3c2eec4aaf" /></Relationships>
</file>