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34a8bd279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b3593b958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Kosewo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0d0cd9a014b16" /><Relationship Type="http://schemas.openxmlformats.org/officeDocument/2006/relationships/numbering" Target="/word/numbering.xml" Id="Rde63bee4fb0b4e7f" /><Relationship Type="http://schemas.openxmlformats.org/officeDocument/2006/relationships/settings" Target="/word/settings.xml" Id="R07033153ecaf4639" /><Relationship Type="http://schemas.openxmlformats.org/officeDocument/2006/relationships/image" Target="/word/media/5fd4ff6c-62ca-4273-8bea-28bc8ffea8bb.png" Id="Rb56b3593b9584376" /></Relationships>
</file>