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4460e91e0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2d93e3ed8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7e631ef3a42cd" /><Relationship Type="http://schemas.openxmlformats.org/officeDocument/2006/relationships/numbering" Target="/word/numbering.xml" Id="R0f54f28bc8c042c9" /><Relationship Type="http://schemas.openxmlformats.org/officeDocument/2006/relationships/settings" Target="/word/settings.xml" Id="R004bec5786254cb9" /><Relationship Type="http://schemas.openxmlformats.org/officeDocument/2006/relationships/image" Target="/word/media/cca0cff2-86df-42d7-b079-fb1fc0a1d463.png" Id="Rdc62d93e3ed84b55" /></Relationships>
</file>