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279f8d7fc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90998e59b849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Kosiorow,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4d0c0be49b4e50" /><Relationship Type="http://schemas.openxmlformats.org/officeDocument/2006/relationships/numbering" Target="/word/numbering.xml" Id="R6f76a545ec174634" /><Relationship Type="http://schemas.openxmlformats.org/officeDocument/2006/relationships/settings" Target="/word/settings.xml" Id="R33b9c9d1fd944999" /><Relationship Type="http://schemas.openxmlformats.org/officeDocument/2006/relationships/image" Target="/word/media/c3a9faef-1cf6-46bb-8590-b94a0052221d.png" Id="R3e90998e59b84943" /></Relationships>
</file>