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3a8af38b3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3c95ba7bd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aaefff215435a" /><Relationship Type="http://schemas.openxmlformats.org/officeDocument/2006/relationships/numbering" Target="/word/numbering.xml" Id="Rc29bb5d7eaf64a42" /><Relationship Type="http://schemas.openxmlformats.org/officeDocument/2006/relationships/settings" Target="/word/settings.xml" Id="Re091a57a4e934c37" /><Relationship Type="http://schemas.openxmlformats.org/officeDocument/2006/relationships/image" Target="/word/media/cbc9e8a8-2743-4bd4-9eae-473349d37ea3.png" Id="Re3a3c95ba7bd469e" /></Relationships>
</file>