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bfb629ddd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93a9ee169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0cde716da4cd5" /><Relationship Type="http://schemas.openxmlformats.org/officeDocument/2006/relationships/numbering" Target="/word/numbering.xml" Id="R275971e44d434d00" /><Relationship Type="http://schemas.openxmlformats.org/officeDocument/2006/relationships/settings" Target="/word/settings.xml" Id="Ra77b3e09f3954ede" /><Relationship Type="http://schemas.openxmlformats.org/officeDocument/2006/relationships/image" Target="/word/media/e1babcb9-a1b1-4cc7-a82e-a773782df4b8.png" Id="R24c93a9ee1694890" /></Relationships>
</file>