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59c9e93c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d271fb84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Kostomloty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31793286a4cc7" /><Relationship Type="http://schemas.openxmlformats.org/officeDocument/2006/relationships/numbering" Target="/word/numbering.xml" Id="Ra7952678fcd3401d" /><Relationship Type="http://schemas.openxmlformats.org/officeDocument/2006/relationships/settings" Target="/word/settings.xml" Id="R9704acd92e214ebc" /><Relationship Type="http://schemas.openxmlformats.org/officeDocument/2006/relationships/image" Target="/word/media/ce1801a5-66aa-4c38-bc79-59228f09a29d.png" Id="Rbff9d271fb84443d" /></Relationships>
</file>