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bda9d5cb7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d67be2fdd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00b67bf8b4de5" /><Relationship Type="http://schemas.openxmlformats.org/officeDocument/2006/relationships/numbering" Target="/word/numbering.xml" Id="Rafccca4f91a74cf5" /><Relationship Type="http://schemas.openxmlformats.org/officeDocument/2006/relationships/settings" Target="/word/settings.xml" Id="Rb39a0c2593be4f8d" /><Relationship Type="http://schemas.openxmlformats.org/officeDocument/2006/relationships/image" Target="/word/media/0accc104-fed3-4162-92c1-754f54ba42c9.png" Id="Rfc4d67be2fdd4155" /></Relationships>
</file>